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65" w:rsidRDefault="00A17765" w:rsidP="00A17765">
      <w:pPr>
        <w:jc w:val="center"/>
        <w:rPr>
          <w:rFonts w:cs="Simplified Arabic"/>
          <w:b/>
          <w:bCs/>
          <w:sz w:val="28"/>
          <w:szCs w:val="28"/>
          <w:rtl/>
          <w:lang w:bidi="ar-EG"/>
        </w:rPr>
      </w:pPr>
      <w:r>
        <w:rPr>
          <w:rFonts w:cs="Simplified Arabic" w:hint="cs"/>
          <w:b/>
          <w:bCs/>
          <w:sz w:val="28"/>
          <w:szCs w:val="28"/>
          <w:rtl/>
          <w:lang w:bidi="ar-EG"/>
        </w:rPr>
        <w:t>الانتقال إلى الملكية</w:t>
      </w:r>
    </w:p>
    <w:p w:rsidR="00A17765" w:rsidRDefault="00A17765" w:rsidP="00A17765">
      <w:pPr>
        <w:jc w:val="lowKashida"/>
        <w:rPr>
          <w:rFonts w:cs="Simplified Arabic"/>
          <w:b/>
          <w:bCs/>
          <w:sz w:val="28"/>
          <w:szCs w:val="28"/>
          <w:rtl/>
          <w:lang w:bidi="ar-EG"/>
        </w:rPr>
      </w:pPr>
      <w:r>
        <w:rPr>
          <w:rFonts w:cs="Simplified Arabic" w:hint="cs"/>
          <w:b/>
          <w:bCs/>
          <w:sz w:val="28"/>
          <w:szCs w:val="28"/>
          <w:rtl/>
          <w:lang w:bidi="ar-EG"/>
        </w:rPr>
        <w:t>مقدمة:</w:t>
      </w:r>
    </w:p>
    <w:p w:rsidR="00A17765" w:rsidRDefault="00A17765" w:rsidP="00A17765">
      <w:pPr>
        <w:jc w:val="lowKashida"/>
        <w:rPr>
          <w:rFonts w:cs="Simplified Arabic"/>
          <w:sz w:val="28"/>
          <w:szCs w:val="28"/>
          <w:rtl/>
          <w:lang w:bidi="ar-EG"/>
        </w:rPr>
      </w:pPr>
      <w:r>
        <w:rPr>
          <w:rFonts w:cs="Simplified Arabic" w:hint="cs"/>
          <w:sz w:val="28"/>
          <w:szCs w:val="28"/>
          <w:rtl/>
          <w:lang w:bidi="ar-EG"/>
        </w:rPr>
        <w:t xml:space="preserve">  الشخصيات الرئيسية في سفر صموئيل الأول هي: </w:t>
      </w:r>
    </w:p>
    <w:p w:rsidR="00A17765" w:rsidRDefault="00A17765" w:rsidP="00A17765">
      <w:pPr>
        <w:jc w:val="lowKashida"/>
        <w:rPr>
          <w:rFonts w:cs="Simplified Arabic"/>
          <w:sz w:val="28"/>
          <w:szCs w:val="28"/>
          <w:rtl/>
          <w:lang w:bidi="ar-EG"/>
        </w:rPr>
      </w:pPr>
      <w:r w:rsidRPr="000B12D8">
        <w:rPr>
          <w:rFonts w:cs="Simplified Arabic" w:hint="cs"/>
          <w:b/>
          <w:bCs/>
          <w:sz w:val="28"/>
          <w:szCs w:val="28"/>
          <w:rtl/>
          <w:lang w:bidi="ar-EG"/>
        </w:rPr>
        <w:t>عالي الكاهن</w:t>
      </w:r>
      <w:r>
        <w:rPr>
          <w:rFonts w:cs="Simplified Arabic" w:hint="cs"/>
          <w:sz w:val="28"/>
          <w:szCs w:val="28"/>
          <w:rtl/>
          <w:lang w:bidi="ar-EG"/>
        </w:rPr>
        <w:t xml:space="preserve"> أخر القضاة، </w:t>
      </w:r>
      <w:r w:rsidRPr="000B12D8">
        <w:rPr>
          <w:rFonts w:cs="Simplified Arabic" w:hint="cs"/>
          <w:b/>
          <w:bCs/>
          <w:sz w:val="28"/>
          <w:szCs w:val="28"/>
          <w:rtl/>
          <w:lang w:bidi="ar-EG"/>
        </w:rPr>
        <w:t>وصموئيل النبي</w:t>
      </w:r>
      <w:r>
        <w:rPr>
          <w:rFonts w:cs="Simplified Arabic" w:hint="cs"/>
          <w:sz w:val="28"/>
          <w:szCs w:val="28"/>
          <w:rtl/>
          <w:lang w:bidi="ar-EG"/>
        </w:rPr>
        <w:t xml:space="preserve"> الذي نعتبره أكثر من مجرد قاضي لإسرائيل (كان قائداً روحياً عظيماً وسط الشعب، كما مسح لهم ملكين هم شاول وداود)، </w:t>
      </w:r>
      <w:r w:rsidRPr="000B12D8">
        <w:rPr>
          <w:rFonts w:cs="Simplified Arabic" w:hint="cs"/>
          <w:b/>
          <w:bCs/>
          <w:sz w:val="28"/>
          <w:szCs w:val="28"/>
          <w:rtl/>
          <w:lang w:bidi="ar-EG"/>
        </w:rPr>
        <w:t>وشاول</w:t>
      </w:r>
      <w:r>
        <w:rPr>
          <w:rFonts w:cs="Simplified Arabic" w:hint="cs"/>
          <w:sz w:val="28"/>
          <w:szCs w:val="28"/>
          <w:rtl/>
          <w:lang w:bidi="ar-EG"/>
        </w:rPr>
        <w:t xml:space="preserve"> أول ملوك إسرائيل، </w:t>
      </w:r>
      <w:r w:rsidRPr="000B12D8">
        <w:rPr>
          <w:rFonts w:cs="Simplified Arabic" w:hint="cs"/>
          <w:b/>
          <w:bCs/>
          <w:sz w:val="28"/>
          <w:szCs w:val="28"/>
          <w:rtl/>
          <w:lang w:bidi="ar-EG"/>
        </w:rPr>
        <w:t>وداود</w:t>
      </w:r>
      <w:r>
        <w:rPr>
          <w:rFonts w:cs="Simplified Arabic" w:hint="cs"/>
          <w:sz w:val="28"/>
          <w:szCs w:val="28"/>
          <w:rtl/>
          <w:lang w:bidi="ar-EG"/>
        </w:rPr>
        <w:t xml:space="preserve"> أعظم ملوك إسرائيل.</w:t>
      </w:r>
    </w:p>
    <w:p w:rsidR="00A17765" w:rsidRDefault="00A17765" w:rsidP="00A17765">
      <w:pPr>
        <w:jc w:val="lowKashida"/>
        <w:rPr>
          <w:rFonts w:cs="Simplified Arabic"/>
          <w:sz w:val="28"/>
          <w:szCs w:val="28"/>
          <w:rtl/>
        </w:rPr>
      </w:pPr>
      <w:r>
        <w:rPr>
          <w:rFonts w:cs="Simplified Arabic" w:hint="cs"/>
          <w:sz w:val="28"/>
          <w:szCs w:val="28"/>
          <w:rtl/>
          <w:lang w:bidi="ar-EG"/>
        </w:rPr>
        <w:t xml:space="preserve">  في فترة تحول إسرائيل من حكم القضاة إلى الملكية، كان العدو الرئيسي الذي هدد أمن إسرائيل هو الفلسطينيين. وقد كان لهم خمسة مدن بمثابة حصون قوية هي: أشقلون وأشدود وعقرون وغزة وجت (1صم 6: 17). وقد هددوا بسحق إسرائيل وذلك في عصر شمشون وعالي وصموئيل وشاول الملك. وكان من أسباب تفوقهم على إسرائيل: الاحتفاظ بأسرار صهر الحديد، وعليه فقد جعلوا إسرائيل تحت رحمتهم، وهذا ما نراه في (1صم13: 19- 22): "</w:t>
      </w:r>
      <w:r>
        <w:rPr>
          <w:rFonts w:cs="Simplified Arabic"/>
          <w:sz w:val="40"/>
          <w:rtl/>
        </w:rPr>
        <w:t>19وَلَمْ يُوجَدْ صَانِعٌ فِي كُلِّ أَرْضِ إِسْرَائِيلَ، لأَنَّ الْفِلِسْطِينِيِّينَ قَالُوا: لِئَلا يَعْمَلَ الْعِبْرَانِيُّونَ سَيْفاً أَوْ رُمْحاً. 20بَلْ كَانَ يَنْزِلُ كُلُّ إِسْرَائِيلَ إِلَى الْفِلِسْطِينِيِّينَ لِيُحَدِّدَ كُلُّ وَاحِدٍ سِكَّتَهُ وَمِنْجَلَهُ وَفَأْسَهُ وَمِعْوَلَهُ 21عِنْدَمَا كَلَّتْ حُدُودُ السِّكَكِ وَالْمَنَاجِلِ وَالْمُثَلَّثَاتِ الأَسْنَانِ وَالْفُؤُوسِ وَلِتَرْوِيسِ الْمَنَاسِيسِ.</w:t>
      </w:r>
      <w:r w:rsidRPr="000B12D8">
        <w:rPr>
          <w:rFonts w:cs="Simplified Arabic"/>
          <w:sz w:val="40"/>
          <w:rtl/>
        </w:rPr>
        <w:t xml:space="preserve"> </w:t>
      </w:r>
      <w:r>
        <w:rPr>
          <w:rFonts w:cs="Simplified Arabic"/>
          <w:sz w:val="40"/>
          <w:rtl/>
        </w:rPr>
        <w:t>22وَكَانَ فِي يَوْمِ الْحَرْبِ أَنَّهُ لَمْ يُوجَدْ سَيْفٌ وَلاَ رُمْحٌ بِيَدِ جَمِيعِ الشَّعْبِ الَّذِي مَعَ شَاوُلَ وَمَعَ يُونَاثَانَ. عَلَى أَنَّهُ وُجِدَ مَعَ شَاوُلَ وَيُونَاثَانَ ابْنِهِ.</w:t>
      </w:r>
      <w:r>
        <w:rPr>
          <w:rFonts w:cs="Simplified Arabic" w:hint="cs"/>
          <w:sz w:val="40"/>
          <w:rtl/>
        </w:rPr>
        <w:t>"</w:t>
      </w:r>
    </w:p>
    <w:p w:rsidR="00A17765" w:rsidRDefault="00A17765" w:rsidP="00A17765">
      <w:pPr>
        <w:jc w:val="lowKashida"/>
        <w:rPr>
          <w:rFonts w:cs="Simplified Arabic"/>
          <w:sz w:val="28"/>
          <w:szCs w:val="28"/>
          <w:rtl/>
        </w:rPr>
      </w:pPr>
      <w:r>
        <w:rPr>
          <w:rFonts w:cs="Simplified Arabic" w:hint="cs"/>
          <w:sz w:val="28"/>
          <w:szCs w:val="28"/>
          <w:rtl/>
        </w:rPr>
        <w:t xml:space="preserve">  وقد قاوم شاول (أول ملوك إسرائيل) الفلسطينيي</w:t>
      </w:r>
      <w:r>
        <w:rPr>
          <w:rFonts w:cs="Simplified Arabic" w:hint="eastAsia"/>
          <w:sz w:val="28"/>
          <w:szCs w:val="28"/>
          <w:rtl/>
        </w:rPr>
        <w:t>ن</w:t>
      </w:r>
      <w:r>
        <w:rPr>
          <w:rFonts w:cs="Simplified Arabic" w:hint="cs"/>
          <w:sz w:val="28"/>
          <w:szCs w:val="28"/>
          <w:rtl/>
        </w:rPr>
        <w:t xml:space="preserve"> كثيراً في أثناء حكمه، إلا أن أنكسارهم وهزيمتهم لم تحدث إلا في عهد داود الملك، الذي استطاع أن يكشف الاسرار المتعلقة باستعمال الحديد وذلك بعد احتلاله لأدوم. وهذا جعله ينشئ جيشاً قوياً متفوقاً في السلاح.</w:t>
      </w:r>
    </w:p>
    <w:p w:rsidR="00A17765" w:rsidRDefault="00A17765" w:rsidP="00A17765">
      <w:pPr>
        <w:jc w:val="lowKashida"/>
        <w:rPr>
          <w:rFonts w:cs="Simplified Arabic"/>
          <w:b/>
          <w:bCs/>
          <w:sz w:val="28"/>
          <w:szCs w:val="28"/>
          <w:rtl/>
        </w:rPr>
      </w:pPr>
      <w:r>
        <w:rPr>
          <w:rFonts w:cs="Simplified Arabic" w:hint="cs"/>
          <w:b/>
          <w:bCs/>
          <w:sz w:val="28"/>
          <w:szCs w:val="28"/>
          <w:rtl/>
        </w:rPr>
        <w:t>انظر (جدول ملوك إسرائيل ويهوذا)، والموجود في كتاب (المرشد إلى الكتاب المقدس) صـ284- 285 جمعية الكتاب المقدس بلبنان.</w:t>
      </w:r>
    </w:p>
    <w:p w:rsidR="00A17765" w:rsidRDefault="00A17765" w:rsidP="00A17765">
      <w:pPr>
        <w:jc w:val="lowKashida"/>
        <w:rPr>
          <w:rFonts w:cs="Simplified Arabic"/>
          <w:b/>
          <w:bCs/>
          <w:sz w:val="28"/>
          <w:szCs w:val="28"/>
          <w:rtl/>
        </w:rPr>
      </w:pPr>
    </w:p>
    <w:p w:rsidR="00A17765" w:rsidRDefault="00A17765" w:rsidP="00A17765">
      <w:pPr>
        <w:jc w:val="lowKashida"/>
        <w:rPr>
          <w:rFonts w:cs="Simplified Arabic"/>
          <w:b/>
          <w:bCs/>
          <w:sz w:val="28"/>
          <w:szCs w:val="28"/>
          <w:rtl/>
        </w:rPr>
      </w:pPr>
      <w:r>
        <w:rPr>
          <w:rFonts w:cs="Simplified Arabic" w:hint="cs"/>
          <w:b/>
          <w:bCs/>
          <w:sz w:val="28"/>
          <w:szCs w:val="28"/>
          <w:rtl/>
        </w:rPr>
        <w:t>عالي وصموئيل</w:t>
      </w:r>
    </w:p>
    <w:p w:rsidR="00A17765" w:rsidRDefault="00A17765" w:rsidP="00A17765">
      <w:pPr>
        <w:jc w:val="lowKashida"/>
        <w:rPr>
          <w:rFonts w:cs="Simplified Arabic"/>
          <w:sz w:val="28"/>
          <w:szCs w:val="28"/>
          <w:rtl/>
        </w:rPr>
      </w:pPr>
      <w:r>
        <w:rPr>
          <w:rFonts w:cs="Simplified Arabic" w:hint="cs"/>
          <w:sz w:val="28"/>
          <w:szCs w:val="28"/>
          <w:rtl/>
        </w:rPr>
        <w:t>كان عالي كاهناً وقاضياً، ولم تكن الحالة الدينية في عهده على أفضل حال، فقد فشل في تربية ولديه؛ اللذين سلب حق الله وكذلك حق الشعب (1صم 2: 12، 22).</w:t>
      </w:r>
    </w:p>
    <w:p w:rsidR="00A17765" w:rsidRDefault="00A17765" w:rsidP="00A17765">
      <w:pPr>
        <w:jc w:val="lowKashida"/>
        <w:rPr>
          <w:rFonts w:cs="Simplified Arabic"/>
          <w:sz w:val="28"/>
          <w:szCs w:val="28"/>
          <w:rtl/>
        </w:rPr>
      </w:pPr>
      <w:r>
        <w:rPr>
          <w:rFonts w:cs="Simplified Arabic" w:hint="cs"/>
          <w:sz w:val="28"/>
          <w:szCs w:val="28"/>
          <w:rtl/>
        </w:rPr>
        <w:t>في هذا الجو، نشأ صموئيل وتعلم من عالي الكاهن، ولكن لم يتأثر بحياة ولديه الشريرة. وتكلم الله إلى صموئيل وهو بعد صبياً، وأوضح له الله أنه سوف يعاقب عالي وابنيه وجميع نسله بسبب شرورهم. وقد كان، ففي معركة مع الفلسطينيي</w:t>
      </w:r>
      <w:r>
        <w:rPr>
          <w:rFonts w:cs="Simplified Arabic" w:hint="eastAsia"/>
          <w:sz w:val="28"/>
          <w:szCs w:val="28"/>
          <w:rtl/>
        </w:rPr>
        <w:t>ن</w:t>
      </w:r>
      <w:r>
        <w:rPr>
          <w:rFonts w:cs="Simplified Arabic" w:hint="cs"/>
          <w:sz w:val="28"/>
          <w:szCs w:val="28"/>
          <w:rtl/>
        </w:rPr>
        <w:t xml:space="preserve"> قُتل ابنا عالي حفني وفنحاس (1صم4: 11)، وأُخذ تابوت العهد الذي كان يتقدم الشعب في المعركة (عدد 17)، ثم مات عالي الكاهن بعد أن قضى لإسرائيل أربعين سنة (عدد 18). </w:t>
      </w:r>
    </w:p>
    <w:p w:rsidR="00A17765" w:rsidRDefault="00A17765" w:rsidP="00A17765">
      <w:pPr>
        <w:ind w:firstLine="509"/>
        <w:jc w:val="lowKashida"/>
        <w:rPr>
          <w:rFonts w:cs="Simplified Arabic"/>
          <w:sz w:val="28"/>
          <w:szCs w:val="28"/>
          <w:rtl/>
        </w:rPr>
      </w:pPr>
      <w:r>
        <w:rPr>
          <w:rFonts w:cs="Simplified Arabic" w:hint="cs"/>
          <w:sz w:val="28"/>
          <w:szCs w:val="28"/>
          <w:rtl/>
        </w:rPr>
        <w:lastRenderedPageBreak/>
        <w:t xml:space="preserve">  "</w:t>
      </w:r>
      <w:r>
        <w:rPr>
          <w:rFonts w:cs="Simplified Arabic"/>
          <w:sz w:val="40"/>
          <w:rtl/>
        </w:rPr>
        <w:t>1 وَكَانَ كَلاَمُ صَمُوئِيلَ إِلَى جَمِيعِ إِسْرَائِيلَ.</w:t>
      </w:r>
      <w:r>
        <w:rPr>
          <w:rFonts w:cs="Simplified Arabic" w:hint="cs"/>
          <w:sz w:val="40"/>
          <w:rtl/>
        </w:rPr>
        <w:t xml:space="preserve">...." </w:t>
      </w:r>
      <w:r w:rsidRPr="002B4213">
        <w:rPr>
          <w:rFonts w:cs="Simplified Arabic" w:hint="cs"/>
          <w:sz w:val="28"/>
          <w:szCs w:val="28"/>
          <w:rtl/>
        </w:rPr>
        <w:t>(1صم 4: 1).</w:t>
      </w:r>
      <w:r>
        <w:rPr>
          <w:rFonts w:cs="Simplified Arabic"/>
          <w:sz w:val="40"/>
          <w:rtl/>
        </w:rPr>
        <w:t xml:space="preserve"> </w:t>
      </w:r>
      <w:r>
        <w:rPr>
          <w:rFonts w:cs="Simplified Arabic" w:hint="cs"/>
          <w:sz w:val="28"/>
          <w:szCs w:val="28"/>
          <w:rtl/>
        </w:rPr>
        <w:t>كان صموئيل قاضياً لجميع إسرائيل ونبياً من أعظم الأنبياء الذين ظهروا بعد موسى. كذلك كان كاهناً للشعب رغم أنه لم يكن من نسل هارون. وفي سنة 1050 ق.م مسح شاول ملكاً على الشعب... كما مسح داود ملكاً في حياة شاول. وعندما مات صموئيل ندبه جميع الشعب ودفنوه في بيته في الرامة (1صم25: 1).</w:t>
      </w:r>
    </w:p>
    <w:p w:rsidR="00A17765" w:rsidRDefault="00A17765" w:rsidP="00A17765">
      <w:pPr>
        <w:jc w:val="lowKashida"/>
        <w:rPr>
          <w:rFonts w:cs="Simplified Arabic"/>
          <w:b/>
          <w:bCs/>
          <w:sz w:val="28"/>
          <w:szCs w:val="28"/>
          <w:rtl/>
        </w:rPr>
      </w:pPr>
    </w:p>
    <w:p w:rsidR="00A17765" w:rsidRDefault="00A17765" w:rsidP="00A17765">
      <w:pPr>
        <w:jc w:val="lowKashida"/>
        <w:rPr>
          <w:rFonts w:cs="Simplified Arabic"/>
          <w:b/>
          <w:bCs/>
          <w:sz w:val="28"/>
          <w:szCs w:val="28"/>
          <w:rtl/>
        </w:rPr>
      </w:pPr>
      <w:r>
        <w:rPr>
          <w:rFonts w:cs="Simplified Arabic" w:hint="cs"/>
          <w:b/>
          <w:bCs/>
          <w:sz w:val="28"/>
          <w:szCs w:val="28"/>
          <w:rtl/>
        </w:rPr>
        <w:t>أول ملوك إسرائيل</w:t>
      </w:r>
    </w:p>
    <w:p w:rsidR="00A17765" w:rsidRDefault="00A17765" w:rsidP="00A17765">
      <w:pPr>
        <w:jc w:val="lowKashida"/>
        <w:rPr>
          <w:rFonts w:cs="Simplified Arabic"/>
          <w:sz w:val="28"/>
          <w:szCs w:val="28"/>
          <w:rtl/>
        </w:rPr>
      </w:pPr>
      <w:r>
        <w:rPr>
          <w:rFonts w:cs="Simplified Arabic" w:hint="cs"/>
          <w:sz w:val="28"/>
          <w:szCs w:val="28"/>
          <w:rtl/>
        </w:rPr>
        <w:t xml:space="preserve">  بداية من الأصحاح التاسع وحتى نهاية سفر صموئيل الأول، نقرأ عن شاول بن قيس (1050- 1010 ق.م)، من سبط بنيامين، شاب وحسن وأطول من جميع الشعب (9: 2). هذا، أخذه صموئيل ومسحه ملكاً على جميع شعب إسرائيل (10: 1)، ثم قدمه للشعب في المصفاة (عددي17، 24).</w:t>
      </w:r>
    </w:p>
    <w:p w:rsidR="00A17765" w:rsidRDefault="00A17765" w:rsidP="00A17765">
      <w:pPr>
        <w:jc w:val="lowKashida"/>
        <w:rPr>
          <w:rFonts w:cs="Simplified Arabic"/>
          <w:sz w:val="28"/>
          <w:szCs w:val="28"/>
          <w:rtl/>
        </w:rPr>
      </w:pPr>
      <w:r>
        <w:rPr>
          <w:rFonts w:cs="Simplified Arabic" w:hint="cs"/>
          <w:sz w:val="28"/>
          <w:szCs w:val="28"/>
          <w:rtl/>
        </w:rPr>
        <w:t xml:space="preserve">  في الأصحاح الحادي عشر، نجد أول إنجازات شاول العظيمة وهي إنقاذ أهل يابيش جلعاد من يد العمونيين... فقد جمع جيشاً عظيماً (عدد 8) وعبر نهر الأردن إلى الشرق، "</w:t>
      </w:r>
      <w:r>
        <w:rPr>
          <w:rFonts w:cs="Simplified Arabic"/>
          <w:sz w:val="40"/>
          <w:rtl/>
        </w:rPr>
        <w:t xml:space="preserve">11وَكَانَ فِي الْغَدِ أَنَّ شَاوُلَ جَعَلَ الشَّعْبَ ثَلاَثَ فِرَقٍ، وَدَخَلُوا فِي وَسَطِ الْمَحَلَّةِ عِنْدَ سَحَرِ الصُّبْحِ وَضَرَبُوا الْعَمُّونِيِّينَ حَتَّى حَمِيَ النَّهَارُ. وَالَّذِينَ بَقُوا تَشَتَّتُوا حَتَّى لَمْ يَبْقَ مِنْهُمُ اثْنَانِ مَعاً. </w:t>
      </w:r>
      <w:r>
        <w:rPr>
          <w:rFonts w:cs="Simplified Arabic" w:hint="cs"/>
          <w:sz w:val="28"/>
          <w:szCs w:val="28"/>
          <w:rtl/>
        </w:rPr>
        <w:t>" (عدد 11). وكان أن أجمع الشعب على تنصيب شاول ملكاً في مركز العبادة القديم وسط الجلجال (عددي 14، 15).</w:t>
      </w:r>
    </w:p>
    <w:p w:rsidR="00A17765" w:rsidRDefault="00A17765" w:rsidP="00A17765">
      <w:pPr>
        <w:ind w:firstLine="509"/>
        <w:jc w:val="lowKashida"/>
        <w:rPr>
          <w:rFonts w:cs="Simplified Arabic"/>
          <w:sz w:val="28"/>
          <w:szCs w:val="28"/>
          <w:rtl/>
        </w:rPr>
      </w:pPr>
      <w:r>
        <w:rPr>
          <w:rFonts w:cs="Simplified Arabic" w:hint="cs"/>
          <w:sz w:val="28"/>
          <w:szCs w:val="28"/>
          <w:rtl/>
        </w:rPr>
        <w:t xml:space="preserve">  بعد ذلك، هزم شاول الفلسطينيي</w:t>
      </w:r>
      <w:r>
        <w:rPr>
          <w:rFonts w:cs="Simplified Arabic" w:hint="eastAsia"/>
          <w:sz w:val="28"/>
          <w:szCs w:val="28"/>
          <w:rtl/>
        </w:rPr>
        <w:t>ن</w:t>
      </w:r>
      <w:r>
        <w:rPr>
          <w:rFonts w:cs="Simplified Arabic" w:hint="cs"/>
          <w:sz w:val="28"/>
          <w:szCs w:val="28"/>
          <w:rtl/>
        </w:rPr>
        <w:t xml:space="preserve"> في  مخماس (14: 13)، "</w:t>
      </w:r>
      <w:r>
        <w:rPr>
          <w:rFonts w:cs="Simplified Arabic"/>
          <w:sz w:val="40"/>
          <w:rtl/>
        </w:rPr>
        <w:t>47وَأَخَذَ شَاوُلُ الْمُلْكَ عَلَى إِسْرَائِيلَ، وَحَارَبَ جَمِيعَ أَعْدَائِهِ حَوَالَيْهِ: مُوآبَ وَبَنِي عَمُّونَ وَأَدُومَ، وَمُلُوكَ صُوبَةَ وَالْفِلِسْطِينِيِّينَ. وَحَيْثُمَا تَوَجَّهَ غَلَبَ. 48وَفَعَلَ بِبَأْسٍ وَضَرَبَ عَمَالِيقَ، وَأَنْقَذَ إِسْرَائِيلَ مِنْ يَدِ نَاهِبِيهِ</w:t>
      </w:r>
      <w:r>
        <w:rPr>
          <w:rFonts w:cs="Simplified Arabic" w:hint="cs"/>
          <w:sz w:val="40"/>
          <w:rtl/>
        </w:rPr>
        <w:t xml:space="preserve">" </w:t>
      </w:r>
      <w:r>
        <w:rPr>
          <w:rFonts w:cs="Simplified Arabic" w:hint="cs"/>
          <w:sz w:val="28"/>
          <w:szCs w:val="28"/>
          <w:rtl/>
        </w:rPr>
        <w:t>(عددي 47، 48)، "</w:t>
      </w:r>
      <w:r>
        <w:rPr>
          <w:rFonts w:cs="Simplified Arabic"/>
          <w:sz w:val="40"/>
          <w:rtl/>
        </w:rPr>
        <w:t>52وَكَانَتْ حَرْبٌ شَدِيدَةٌ عَلَى الْفِلِسْطِينِيِّينَ كُلَّ أَيَّامِ شَاوُلَ. وَإِذَا رَأَى شَاوُلُ رَجُلاً جَبَّاراً أَوْ ذَا بَأْسٍ ضَمَّهُ إِلَى نَفْسِهِ.</w:t>
      </w:r>
      <w:r>
        <w:rPr>
          <w:rFonts w:cs="Simplified Arabic" w:hint="cs"/>
          <w:sz w:val="40"/>
          <w:rtl/>
        </w:rPr>
        <w:t xml:space="preserve">" </w:t>
      </w:r>
      <w:r>
        <w:rPr>
          <w:rFonts w:cs="Simplified Arabic" w:hint="cs"/>
          <w:sz w:val="28"/>
          <w:szCs w:val="28"/>
          <w:rtl/>
        </w:rPr>
        <w:t>(عدد52).</w:t>
      </w:r>
    </w:p>
    <w:p w:rsidR="00A17765" w:rsidRDefault="00A17765" w:rsidP="00A17765">
      <w:pPr>
        <w:jc w:val="lowKashida"/>
        <w:rPr>
          <w:rFonts w:cs="Simplified Arabic"/>
          <w:b/>
          <w:bCs/>
          <w:sz w:val="28"/>
          <w:szCs w:val="28"/>
          <w:rtl/>
        </w:rPr>
      </w:pPr>
      <w:r>
        <w:rPr>
          <w:rFonts w:cs="Simplified Arabic" w:hint="cs"/>
          <w:b/>
          <w:bCs/>
          <w:sz w:val="28"/>
          <w:szCs w:val="28"/>
          <w:rtl/>
        </w:rPr>
        <w:t>في الأصحاحات من 13- 31  نتعرف على عهد الملك الأول لإسرائيل (شاول).</w:t>
      </w:r>
    </w:p>
    <w:p w:rsidR="00A17765" w:rsidRDefault="00A17765" w:rsidP="00A17765">
      <w:pPr>
        <w:jc w:val="lowKashida"/>
        <w:rPr>
          <w:rFonts w:cs="Simplified Arabic"/>
          <w:b/>
          <w:bCs/>
          <w:sz w:val="28"/>
          <w:szCs w:val="28"/>
          <w:rtl/>
        </w:rPr>
      </w:pPr>
    </w:p>
    <w:p w:rsidR="00A17765" w:rsidRDefault="00A17765" w:rsidP="00A17765">
      <w:pPr>
        <w:jc w:val="lowKashida"/>
        <w:rPr>
          <w:rFonts w:cs="Simplified Arabic"/>
          <w:b/>
          <w:bCs/>
          <w:sz w:val="28"/>
          <w:szCs w:val="28"/>
          <w:rtl/>
        </w:rPr>
      </w:pPr>
      <w:r>
        <w:rPr>
          <w:rFonts w:cs="Simplified Arabic" w:hint="cs"/>
          <w:b/>
          <w:bCs/>
          <w:sz w:val="28"/>
          <w:szCs w:val="28"/>
          <w:rtl/>
        </w:rPr>
        <w:t>رفض شاول ومسح داود</w:t>
      </w:r>
    </w:p>
    <w:p w:rsidR="00A17765" w:rsidRDefault="00A17765" w:rsidP="00A17765">
      <w:pPr>
        <w:jc w:val="lowKashida"/>
        <w:rPr>
          <w:rFonts w:cs="Simplified Arabic"/>
          <w:sz w:val="28"/>
          <w:szCs w:val="28"/>
          <w:rtl/>
        </w:rPr>
      </w:pPr>
      <w:r>
        <w:rPr>
          <w:rFonts w:cs="Simplified Arabic" w:hint="cs"/>
          <w:b/>
          <w:bCs/>
          <w:sz w:val="28"/>
          <w:szCs w:val="28"/>
          <w:rtl/>
        </w:rPr>
        <w:t xml:space="preserve">  </w:t>
      </w:r>
      <w:r>
        <w:rPr>
          <w:rFonts w:cs="Simplified Arabic" w:hint="cs"/>
          <w:sz w:val="28"/>
          <w:szCs w:val="28"/>
          <w:rtl/>
        </w:rPr>
        <w:t>عدم خضوع شاول لأوامر الله (على فم صموئيل النبي) وعناده، دمر فرص نجاحه كملك.</w:t>
      </w:r>
    </w:p>
    <w:p w:rsidR="00A17765" w:rsidRDefault="00A17765" w:rsidP="00A17765">
      <w:pPr>
        <w:jc w:val="lowKashida"/>
        <w:rPr>
          <w:rFonts w:cs="Simplified Arabic"/>
          <w:sz w:val="28"/>
          <w:szCs w:val="28"/>
          <w:rtl/>
        </w:rPr>
      </w:pPr>
      <w:r>
        <w:rPr>
          <w:rFonts w:cs="Simplified Arabic" w:hint="cs"/>
          <w:sz w:val="28"/>
          <w:szCs w:val="28"/>
          <w:rtl/>
        </w:rPr>
        <w:t>في أحد المرات، كان يحارب الفلسطينيي</w:t>
      </w:r>
      <w:r>
        <w:rPr>
          <w:rFonts w:cs="Simplified Arabic" w:hint="eastAsia"/>
          <w:sz w:val="28"/>
          <w:szCs w:val="28"/>
          <w:rtl/>
        </w:rPr>
        <w:t>ن</w:t>
      </w:r>
      <w:r>
        <w:rPr>
          <w:rFonts w:cs="Simplified Arabic" w:hint="cs"/>
          <w:sz w:val="28"/>
          <w:szCs w:val="28"/>
          <w:rtl/>
        </w:rPr>
        <w:t xml:space="preserve">، وانتظر صموئيل النبي كي يصعد ذبائح لله قبل الدخول في المعركة. وتأخر صموئيل.. فتقدم شاول وأصعد الذبائح، ولم يكن من حقه أن يفعل ذلك، فجاء صموئيل وانتهره وقال له: </w:t>
      </w:r>
      <w:r>
        <w:rPr>
          <w:rFonts w:cs="Simplified Arabic"/>
          <w:sz w:val="40"/>
          <w:rtl/>
        </w:rPr>
        <w:t>«قَدِ انْحَمَقْتَ! لَمْ تَحْفَظْ وَصِيَّةَ الرَّبِّ إِلَهِكَ الَّتِي أَمَرَكَ بِهَا، لأَنَّهُ الآنَ كَانَ الرَّبُّ قَدْ ثَبَّتَ مَمْلَكَتَكَ عَلَى إِسْرَائِيلَ إِلَى الأَبَدِ.</w:t>
      </w:r>
      <w:r>
        <w:rPr>
          <w:rFonts w:cs="Simplified Arabic" w:hint="cs"/>
          <w:sz w:val="40"/>
          <w:rtl/>
        </w:rPr>
        <w:t xml:space="preserve">" </w:t>
      </w:r>
      <w:r>
        <w:rPr>
          <w:rFonts w:cs="Simplified Arabic" w:hint="cs"/>
          <w:sz w:val="28"/>
          <w:szCs w:val="28"/>
          <w:rtl/>
        </w:rPr>
        <w:t>(1صم13: 13، 14).</w:t>
      </w:r>
    </w:p>
    <w:p w:rsidR="00A17765" w:rsidRDefault="00A17765" w:rsidP="00A17765">
      <w:pPr>
        <w:ind w:firstLine="509"/>
        <w:jc w:val="lowKashida"/>
        <w:rPr>
          <w:rFonts w:cs="Simplified Arabic"/>
          <w:sz w:val="28"/>
          <w:szCs w:val="28"/>
          <w:rtl/>
        </w:rPr>
      </w:pPr>
      <w:r>
        <w:rPr>
          <w:rFonts w:cs="Simplified Arabic" w:hint="cs"/>
          <w:sz w:val="28"/>
          <w:szCs w:val="28"/>
          <w:rtl/>
        </w:rPr>
        <w:t xml:space="preserve">  أيضاً، في حربه مع عماليق، عفا عن ملك عماليق وكذلك عن كل الجيد من الغنم والبقر، متجاهلاً قول الرب على فم صموئيل أن يحرم كل ما لعماليق... وكان أن رفضه الله. </w:t>
      </w:r>
      <w:r>
        <w:rPr>
          <w:rFonts w:cs="Simplified Arabic" w:hint="cs"/>
          <w:sz w:val="28"/>
          <w:szCs w:val="28"/>
          <w:rtl/>
        </w:rPr>
        <w:lastRenderedPageBreak/>
        <w:t xml:space="preserve">قال له صموئيل: </w:t>
      </w:r>
      <w:r>
        <w:rPr>
          <w:rFonts w:cs="Simplified Arabic"/>
          <w:sz w:val="40"/>
          <w:rtl/>
        </w:rPr>
        <w:t xml:space="preserve">«هَلْ مَسَرَّةُ الرَّبِّ بِالْمُحْرَقَاتِ وَالذَّبَائِحِ كَمَا بِاسْتِمَاعِ صَوْتِ الرَّبِّ؟ هُوَذَا الاِسْتِمَاعُ أَفْضَلُ مِنَ الذَّبِيحَةِ وَالإِصْغَاءُ أَفْضَلُ مِنْ شَحْمِ الْكِبَاشِ، 23لأَنَّ التَّمَرُّدَ كَخَطِيَّةِ الْعِرَافَةِ، وَالْعِنَادُ كَالْوَثَنِ وَالتَّرَافِيمِ. لأَنَّكَ رَفَضْتَ كَلاَمَ الرَّبِّ رَفَضَكَ مِنَ الْمُلْكِ!». </w:t>
      </w:r>
      <w:r>
        <w:rPr>
          <w:rFonts w:cs="Simplified Arabic" w:hint="cs"/>
          <w:sz w:val="28"/>
          <w:szCs w:val="28"/>
          <w:rtl/>
        </w:rPr>
        <w:t>(1صم15: 22، 23). وكان كلام الرب- أثناء مُلك شاول- لصموئيل أن يذهب ويمسح داود بن يسى البيتلحمي ملكاً على إسرائيل بدلاً من شاول. هذا نجده في (1صم16: 1- 13).</w:t>
      </w:r>
    </w:p>
    <w:p w:rsidR="00A17765" w:rsidRDefault="00A17765" w:rsidP="00A17765">
      <w:pPr>
        <w:jc w:val="lowKashida"/>
        <w:rPr>
          <w:rFonts w:cs="Simplified Arabic"/>
          <w:sz w:val="28"/>
          <w:szCs w:val="28"/>
          <w:rtl/>
        </w:rPr>
      </w:pPr>
    </w:p>
    <w:p w:rsidR="00A17765" w:rsidRDefault="00A17765" w:rsidP="00A17765">
      <w:pPr>
        <w:jc w:val="lowKashida"/>
        <w:rPr>
          <w:rFonts w:cs="Simplified Arabic"/>
          <w:b/>
          <w:bCs/>
          <w:sz w:val="28"/>
          <w:szCs w:val="28"/>
          <w:rtl/>
        </w:rPr>
      </w:pPr>
      <w:r>
        <w:rPr>
          <w:rFonts w:cs="Simplified Arabic" w:hint="cs"/>
          <w:b/>
          <w:bCs/>
          <w:sz w:val="28"/>
          <w:szCs w:val="28"/>
          <w:rtl/>
        </w:rPr>
        <w:t>علاقة داود بشاول الملك</w:t>
      </w:r>
    </w:p>
    <w:p w:rsidR="00A17765" w:rsidRDefault="00A17765" w:rsidP="00A17765">
      <w:pPr>
        <w:jc w:val="lowKashida"/>
        <w:rPr>
          <w:rFonts w:cs="Simplified Arabic"/>
          <w:sz w:val="28"/>
          <w:szCs w:val="28"/>
          <w:rtl/>
        </w:rPr>
      </w:pPr>
      <w:r>
        <w:rPr>
          <w:rFonts w:cs="Simplified Arabic" w:hint="cs"/>
          <w:b/>
          <w:bCs/>
          <w:sz w:val="28"/>
          <w:szCs w:val="28"/>
          <w:rtl/>
        </w:rPr>
        <w:t xml:space="preserve">   </w:t>
      </w:r>
      <w:r>
        <w:rPr>
          <w:rFonts w:cs="Simplified Arabic" w:hint="cs"/>
          <w:sz w:val="28"/>
          <w:szCs w:val="28"/>
          <w:rtl/>
        </w:rPr>
        <w:t>في الأصحاح السابع عشر من سفر صموئيل الأول، نجد قصة انتصار داود على جليات... ومن هذا الوقت، بدأ نجم داود يلمع وسط الشعب، حتى أن النساء خرجن بالغناء والرقص، وقلن: "ضرب شاول ألوفه وداود ربواته". وغضب شاول وقال: "أعطين داود ربوات (عشرات الآلاف) وأما أنا فأعطينني الألوف. وبعد فقط تبقى له المملكة" (عددي7، 8).</w:t>
      </w:r>
    </w:p>
    <w:p w:rsidR="00A17765" w:rsidRDefault="00A17765" w:rsidP="00A17765">
      <w:pPr>
        <w:jc w:val="lowKashida"/>
        <w:rPr>
          <w:rFonts w:cs="Simplified Arabic"/>
          <w:sz w:val="28"/>
          <w:szCs w:val="28"/>
          <w:rtl/>
        </w:rPr>
      </w:pPr>
      <w:r>
        <w:rPr>
          <w:rFonts w:cs="Simplified Arabic" w:hint="cs"/>
          <w:sz w:val="28"/>
          <w:szCs w:val="28"/>
          <w:rtl/>
        </w:rPr>
        <w:t xml:space="preserve">  كان شاول- قبلاً- يحب داود، وقد عينه كحامل لسلاحه (1صم16: 21)، ولكن بعد حادثة جليات، بدأ شاول يكره داود وأراد أن يقتله مرات عديدة، وقد طارده كثيراً، ولكنه لم ينجح في القبض عليه وقتله لأن الله كان مع داود.</w:t>
      </w:r>
    </w:p>
    <w:p w:rsidR="00A17765" w:rsidRDefault="00A17765" w:rsidP="00A17765">
      <w:pPr>
        <w:jc w:val="lowKashida"/>
        <w:rPr>
          <w:rFonts w:cs="Simplified Arabic"/>
          <w:sz w:val="28"/>
          <w:szCs w:val="28"/>
          <w:rtl/>
        </w:rPr>
      </w:pPr>
      <w:r>
        <w:rPr>
          <w:rFonts w:cs="Simplified Arabic" w:hint="cs"/>
          <w:sz w:val="28"/>
          <w:szCs w:val="28"/>
          <w:rtl/>
        </w:rPr>
        <w:t>وهنا بعض الشواهد التي توضح محاولات شاول لقتل داود:</w:t>
      </w:r>
    </w:p>
    <w:p w:rsidR="00A17765" w:rsidRDefault="00A17765" w:rsidP="00A17765">
      <w:pPr>
        <w:numPr>
          <w:ilvl w:val="0"/>
          <w:numId w:val="1"/>
        </w:numPr>
        <w:jc w:val="lowKashida"/>
        <w:rPr>
          <w:rFonts w:cs="Simplified Arabic"/>
          <w:sz w:val="28"/>
          <w:szCs w:val="28"/>
          <w:rtl/>
        </w:rPr>
      </w:pPr>
      <w:r>
        <w:rPr>
          <w:rFonts w:cs="Simplified Arabic" w:hint="cs"/>
          <w:sz w:val="28"/>
          <w:szCs w:val="28"/>
          <w:rtl/>
        </w:rPr>
        <w:t>محاولة قتله بالرمح مرتين في القصر الملكي (1صم18: 11)</w:t>
      </w:r>
    </w:p>
    <w:p w:rsidR="00A17765" w:rsidRDefault="00A17765" w:rsidP="00A17765">
      <w:pPr>
        <w:numPr>
          <w:ilvl w:val="0"/>
          <w:numId w:val="1"/>
        </w:numPr>
        <w:jc w:val="lowKashida"/>
        <w:rPr>
          <w:rFonts w:cs="Simplified Arabic"/>
          <w:sz w:val="28"/>
          <w:szCs w:val="28"/>
        </w:rPr>
      </w:pPr>
      <w:r>
        <w:rPr>
          <w:rFonts w:cs="Simplified Arabic" w:hint="cs"/>
          <w:sz w:val="28"/>
          <w:szCs w:val="28"/>
          <w:rtl/>
        </w:rPr>
        <w:t>محاولة قتله بيد الفلسطينيين (1صم18: 17- 29)</w:t>
      </w:r>
    </w:p>
    <w:p w:rsidR="00A17765" w:rsidRDefault="00A17765" w:rsidP="00A17765">
      <w:pPr>
        <w:numPr>
          <w:ilvl w:val="0"/>
          <w:numId w:val="1"/>
        </w:numPr>
        <w:jc w:val="lowKashida"/>
        <w:rPr>
          <w:rFonts w:cs="Simplified Arabic"/>
          <w:sz w:val="28"/>
          <w:szCs w:val="28"/>
        </w:rPr>
      </w:pPr>
      <w:r>
        <w:rPr>
          <w:rFonts w:cs="Simplified Arabic" w:hint="cs"/>
          <w:sz w:val="28"/>
          <w:szCs w:val="28"/>
          <w:rtl/>
        </w:rPr>
        <w:t>محاولة قتله في بيته (1صم19: 11)</w:t>
      </w:r>
    </w:p>
    <w:p w:rsidR="00A17765" w:rsidRDefault="00A17765" w:rsidP="00A17765">
      <w:pPr>
        <w:numPr>
          <w:ilvl w:val="0"/>
          <w:numId w:val="1"/>
        </w:numPr>
        <w:jc w:val="lowKashida"/>
        <w:rPr>
          <w:rFonts w:cs="Simplified Arabic"/>
          <w:sz w:val="28"/>
          <w:szCs w:val="28"/>
        </w:rPr>
      </w:pPr>
      <w:r>
        <w:rPr>
          <w:rFonts w:cs="Simplified Arabic" w:hint="cs"/>
          <w:sz w:val="28"/>
          <w:szCs w:val="28"/>
          <w:rtl/>
        </w:rPr>
        <w:t>عدة حملات عسكرية بهدف القبض على داود وقتله (1صم23، 24، 26)</w:t>
      </w:r>
    </w:p>
    <w:p w:rsidR="00A17765" w:rsidRDefault="00A17765" w:rsidP="00A17765">
      <w:pPr>
        <w:ind w:firstLine="509"/>
        <w:jc w:val="lowKashida"/>
        <w:rPr>
          <w:rFonts w:cs="Simplified Arabic"/>
          <w:sz w:val="28"/>
          <w:szCs w:val="28"/>
          <w:rtl/>
        </w:rPr>
      </w:pPr>
      <w:r>
        <w:rPr>
          <w:rFonts w:cs="Simplified Arabic" w:hint="cs"/>
          <w:sz w:val="28"/>
          <w:szCs w:val="28"/>
          <w:rtl/>
        </w:rPr>
        <w:t>أخيراً، قرر داود أن يهرب من وجه شاول إلى الأعداء، فذهب وعاش في "جت" وهذا ما نجده في (1صم27: 1- 4): "</w:t>
      </w:r>
      <w:r>
        <w:rPr>
          <w:rFonts w:cs="Simplified Arabic"/>
          <w:sz w:val="40"/>
          <w:rtl/>
        </w:rPr>
        <w:t>1 وَقَالَ دَاوُدُ فِي قَلْبِهِ: «إِنِّي سَأَهْلِكُ يَوْماً بِيَدِ شَاوُلَ، فَلاَ شَيْءَ خَيْرٌ لِي مِنْ أَنْ أُفْلِتَ إِلَى أَرْضِ الْفِلِسْطِينِيِّينَ، فَيَيْأَسُ شَاوُلُ مِنِّي فَلاَ يُفَتِّشُ عَلَيَّ بَعْدُ فِي جَمِيعِ تُخُومِ إِسْرَائِيلَ، فَأَنْجُو مِنْ يَدِهِ». 2فَقَامَ دَاوُدُ وَعَبَرَ هُوَ وَالسِّتُّ مِئَةِ الرَّجُلِ الَّذِينَ مَعَهُ إِلَى أَخِيشَ بْنِ مَعُوكَ مَلِكِ جَتٍّ، 3وَأَقَامَ دَاوُدُ عِنْدَ أَخِيشَ فِي جَتٍّ هُوَ وَرِجَالُهُ، كُلُّ وَاحِدٍ وَبَيْتُهُ، دَاوُدُ وَامْرَأَتَاهُ أَخِينُوعَمُ الْيَزْرَعِيلِيَّةُ وَأَبِيجَايِلُ امْرَأَةُ نَابَالَ الْكَرْمَلِيَّةُ. 4فَأُخْبِرَ شَاوُلُ أَنَّ دَاوُدَ قَدْ هَرَبَ إِلَى جَتٍّ فَلَمْ يَعُدْ أَيْضاً يُفَتِّشُ عَلَيْهِ.</w:t>
      </w:r>
      <w:r>
        <w:rPr>
          <w:rFonts w:cs="Simplified Arabic" w:hint="cs"/>
          <w:sz w:val="28"/>
          <w:szCs w:val="28"/>
          <w:rtl/>
        </w:rPr>
        <w:t>"</w:t>
      </w:r>
    </w:p>
    <w:p w:rsidR="00A17765" w:rsidRDefault="00A17765" w:rsidP="00A17765">
      <w:pPr>
        <w:jc w:val="lowKashida"/>
        <w:rPr>
          <w:rFonts w:cs="Simplified Arabic"/>
          <w:sz w:val="28"/>
          <w:szCs w:val="28"/>
          <w:rtl/>
        </w:rPr>
      </w:pPr>
    </w:p>
    <w:p w:rsidR="00A17765" w:rsidRDefault="00A17765" w:rsidP="00A17765">
      <w:pPr>
        <w:jc w:val="lowKashida"/>
        <w:rPr>
          <w:rFonts w:cs="Simplified Arabic"/>
          <w:b/>
          <w:bCs/>
          <w:sz w:val="28"/>
          <w:szCs w:val="28"/>
          <w:rtl/>
        </w:rPr>
      </w:pPr>
      <w:r>
        <w:rPr>
          <w:rFonts w:cs="Simplified Arabic" w:hint="cs"/>
          <w:b/>
          <w:bCs/>
          <w:sz w:val="28"/>
          <w:szCs w:val="28"/>
          <w:rtl/>
        </w:rPr>
        <w:t>موت شاول</w:t>
      </w:r>
    </w:p>
    <w:p w:rsidR="00A17765" w:rsidRDefault="00A17765" w:rsidP="00A17765">
      <w:pPr>
        <w:ind w:firstLine="509"/>
        <w:jc w:val="lowKashida"/>
        <w:rPr>
          <w:rFonts w:cs="Simplified Arabic"/>
          <w:sz w:val="28"/>
          <w:szCs w:val="28"/>
          <w:rtl/>
        </w:rPr>
      </w:pPr>
      <w:r w:rsidRPr="00470248">
        <w:rPr>
          <w:rFonts w:cs="Simplified Arabic" w:hint="cs"/>
          <w:sz w:val="28"/>
          <w:szCs w:val="28"/>
          <w:rtl/>
        </w:rPr>
        <w:t xml:space="preserve">  صار</w:t>
      </w:r>
      <w:r>
        <w:rPr>
          <w:rFonts w:cs="Simplified Arabic" w:hint="cs"/>
          <w:sz w:val="28"/>
          <w:szCs w:val="28"/>
          <w:rtl/>
        </w:rPr>
        <w:t xml:space="preserve"> شاول ملكاً على إسرائيل لمدة أربعين سنة (1050- 1010 ق.م). وفي نهاية أيامه، حارب الفلسطينيي</w:t>
      </w:r>
      <w:r>
        <w:rPr>
          <w:rFonts w:cs="Simplified Arabic" w:hint="eastAsia"/>
          <w:sz w:val="28"/>
          <w:szCs w:val="28"/>
          <w:rtl/>
        </w:rPr>
        <w:t>ن</w:t>
      </w:r>
      <w:r>
        <w:rPr>
          <w:rFonts w:cs="Simplified Arabic" w:hint="cs"/>
          <w:sz w:val="28"/>
          <w:szCs w:val="28"/>
          <w:rtl/>
        </w:rPr>
        <w:t xml:space="preserve">، وكان خائفاً جداً، حتى أنه لجأ إلى طريق العرافة ليستشير صموئيل النبي (الذي كان قد مات قبل ذلك الوقت)، انظر 1صم 28. وقصة حربه الأخيرة في جبل </w:t>
      </w:r>
      <w:r>
        <w:rPr>
          <w:rFonts w:cs="Simplified Arabic" w:hint="cs"/>
          <w:sz w:val="28"/>
          <w:szCs w:val="28"/>
          <w:rtl/>
        </w:rPr>
        <w:lastRenderedPageBreak/>
        <w:t>جلبوع وموته هو وبنيه، نجدها في الإصحاح الأخير من صموئيل الأول (31)، وكذلك أخبار الأيام الأول(10) والتي نصها كالأتي:</w:t>
      </w:r>
    </w:p>
    <w:p w:rsidR="00A17765" w:rsidRDefault="00A17765" w:rsidP="00A17765">
      <w:pPr>
        <w:jc w:val="lowKashida"/>
        <w:rPr>
          <w:rFonts w:cs="Simplified Arabic"/>
          <w:sz w:val="40"/>
          <w:rtl/>
        </w:rPr>
      </w:pPr>
      <w:r>
        <w:rPr>
          <w:rFonts w:cs="Simplified Arabic" w:hint="cs"/>
          <w:sz w:val="28"/>
          <w:szCs w:val="28"/>
          <w:rtl/>
        </w:rPr>
        <w:t xml:space="preserve"> "</w:t>
      </w:r>
      <w:r>
        <w:rPr>
          <w:rFonts w:cs="Simplified Arabic"/>
          <w:sz w:val="40"/>
          <w:rtl/>
        </w:rPr>
        <w:t>1 وَحَارَبَ الْفِلِسْطِينِيُّونَ إِسْرَائِيلَ، فَهَرَبَ رِجَالُ إِسْرَائِيلَ مِنْ أَمَامِ الْفِلِسْطِينِيِّينَ وَسَقَطُوا قَتْلَى فِي جَبَلِ جِلْبُوعَ. 2وَشَدَّ الْفِلِسْطِينِيُّونَ وَرَاءَ شَاوُلَ وَوَرَاءَ بَنِيهِ، وَضَرَبَ الْفِلِسْطِينِيُّونَ يُونَاثَانَ وَأَبِينَادَابَ وَمَلْكِيشُوعَ أَبْنَاءَ شَاوُلَ. 3وَاشْتَدَّتِ الْحَرْبُ عَلَى شَاوُلَ فَأَصَابَتْهُ رُمَاةُ الْقِسِيِّ، فَ</w:t>
      </w:r>
      <w:r>
        <w:rPr>
          <w:rFonts w:cs="Simplified Arabic" w:hint="cs"/>
          <w:sz w:val="40"/>
          <w:rtl/>
        </w:rPr>
        <w:t>ا</w:t>
      </w:r>
      <w:r>
        <w:rPr>
          <w:rFonts w:cs="Simplified Arabic"/>
          <w:sz w:val="40"/>
          <w:rtl/>
        </w:rPr>
        <w:t xml:space="preserve">نْجَرَحَ مِنَ الرُّمَاةِ. 4فَقَالَ شَاوُلُ لِحَامِلِ سِلاَحِهِ: «اسْتَلَّ سَيْفَكَ وَاطْعَنِّي بِهِ لِئَلاَّ يَأْتِيَ هَؤُلاَءِ الْغُلْفُ وَيُقَبِّحُونِي». فَلَمْ يَشَأْ حَامِلُ سِلاَحِهِ لأَنَّهُ خَافَ جِدّاً. فَأَخَذَ شَاوُلُ السَّيْفَ وَسَقَطَ عَلَيْهِ. 5فَلَمَّا رَأَى حَامِلُ سِلاَحِهِ أَنَّهُ قَدْ مَاتَ شَاوُلُ، سَقَطَ هُوَ أَيْضاً عَلَى السَّيْفِ وَمَاتَ. 6فَمَاتَ شَاوُلُ وَبَنُوهُ الثَّلاَثَةُ وَكُلُّ بَيْتِهِ، مَاتُوا مَعاً. 7وَلَمَّا رَأَى جَمِيعُ رِجَالِ إِسْرَائِيلَ الَّذِينَ فِي الْوَادِي أَنَّهُمْ قَدْ هَرَبُوا، وَأَنَّ شَاوُلَ وَبَنِيهِ قَدْ مَاتُوا، تَرَكُوا مُدُنَهُمْ وَهَرَبُوا، فَأَتَى الْفِلِسْطِينِيُّونَ وَسَكَنُوا بِهَا. </w:t>
      </w:r>
    </w:p>
    <w:p w:rsidR="00A17765" w:rsidRPr="008A2522" w:rsidRDefault="00A17765" w:rsidP="00A17765">
      <w:pPr>
        <w:ind w:firstLine="509"/>
        <w:jc w:val="lowKashida"/>
        <w:rPr>
          <w:rFonts w:cs="Simplified Arabic"/>
          <w:sz w:val="28"/>
          <w:szCs w:val="28"/>
          <w:rtl/>
        </w:rPr>
      </w:pPr>
      <w:r>
        <w:rPr>
          <w:rFonts w:cs="Simplified Arabic"/>
          <w:sz w:val="40"/>
          <w:rtl/>
        </w:rPr>
        <w:t>8وَفِي الْغَدِ لَمَّا جَاءَ الْفِلِسْطِينِيُّونَ لِيُعَرُّوا الْقَتْلَى وَجَدُوا شَاوُلَ وَبَنِيهِ سَاقِطِينَ فِي جَبَلِ جِلْبُوعَ، 9فَعَرُّوهُ وَأَخَذُوا رَأْسَهُ وَسِلاَحَهُ، وَأَرْسَلُوا إِلَى أَرْضِ الْفِلِسْطِينِيِّينَ فِي كُلِّ نَاحِيَةٍ لأَجْلِ تَبْشِيرِ أَصْنَامِهِمْ وَالشَّعْبِ. 10وَوَضَعُوا سِلاَحَهُ فِي بَيْتِ آلِهَتِهِم، وَسَمَّرُوا رَأْسَهُ فِي بَيْتِ دَاجُونَ. 11وَلَمَّا سَمِعَ كُلُّ يَابِيشِ جِلْعَادَ بِكُلِّ مَا فَعَلَ الْفِلِسْطِينِيُّونَ بِشَاوُلَ، 12قَامَ كُلُّ ذِي بَأْسٍ وَأَخَذُوا جُثَّةَ شَاوُلَ وَجُثَثَ بَنِيهِ وَجَاءُوا بِهَا إِلَى يَابِيشَ، وَدَفَنُوا عِظَامَهُمْ تَحْتَ الْبُطْمَةِ فِي يَابِيشَ، وَصَامُوا سَبْعَةَ أَيَّامٍ. 13فَمَاتَ شَاوُلُ بِخِيَانَتِهِ الَّتِي بِهَا خَانَ الرَّبَّ مِنْ أَجْلِ كَلاَمِ الرَّبِّ الَّذِي لَمْ يَحْفَظْهُ. وَأَيْضاً لأَجْلِ طَلَبِهِ إِلَى الْجَانِّ لِلسُّؤَالِ 14وَلَمْ يَسْأَلْ مِنَ الرَّبِّ، فَأَمَاتَهُ وَحَوَّلَ الْمَمْلَكَةَ إِلَى دَاوُدَ بْنِ يَسَّى.</w:t>
      </w:r>
      <w:r>
        <w:rPr>
          <w:rFonts w:cs="Simplified Arabic" w:hint="cs"/>
          <w:sz w:val="28"/>
          <w:szCs w:val="28"/>
          <w:rtl/>
        </w:rPr>
        <w:t>"</w:t>
      </w:r>
    </w:p>
    <w:p w:rsidR="00A17765" w:rsidRPr="00470248" w:rsidRDefault="00A17765" w:rsidP="00A17765">
      <w:pPr>
        <w:jc w:val="lowKashida"/>
        <w:rPr>
          <w:rFonts w:cs="Simplified Arabic"/>
          <w:sz w:val="40"/>
          <w:rtl/>
        </w:rPr>
      </w:pPr>
      <w:r>
        <w:rPr>
          <w:rFonts w:cs="Simplified Arabic" w:hint="cs"/>
          <w:sz w:val="28"/>
          <w:szCs w:val="28"/>
          <w:rtl/>
        </w:rPr>
        <w:t xml:space="preserve"> </w:t>
      </w:r>
      <w:r w:rsidRPr="00470248">
        <w:rPr>
          <w:rFonts w:cs="Simplified Arabic" w:hint="cs"/>
          <w:sz w:val="28"/>
          <w:szCs w:val="28"/>
          <w:rtl/>
        </w:rPr>
        <w:t xml:space="preserve"> </w:t>
      </w:r>
      <w:r w:rsidRPr="00470248">
        <w:rPr>
          <w:rFonts w:cs="Simplified Arabic"/>
          <w:sz w:val="40"/>
          <w:rtl/>
        </w:rPr>
        <w:t xml:space="preserve"> </w:t>
      </w:r>
    </w:p>
    <w:p w:rsidR="00DC01B0" w:rsidRDefault="00DC01B0">
      <w:bookmarkStart w:id="0" w:name="_GoBack"/>
      <w:bookmarkEnd w:id="0"/>
    </w:p>
    <w:sectPr w:rsidR="00DC01B0" w:rsidSect="006C11D0">
      <w:footerReference w:type="even"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03" w:rsidRDefault="00C50503">
      <w:r>
        <w:separator/>
      </w:r>
    </w:p>
  </w:endnote>
  <w:endnote w:type="continuationSeparator" w:id="0">
    <w:p w:rsidR="00C50503" w:rsidRDefault="00C5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16" w:rsidRDefault="00A17765" w:rsidP="00263603">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635A16" w:rsidRDefault="00C50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16" w:rsidRDefault="00A17765" w:rsidP="00263603">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3503AC">
      <w:rPr>
        <w:rStyle w:val="PageNumber"/>
        <w:noProof/>
        <w:rtl/>
      </w:rPr>
      <w:t>4</w:t>
    </w:r>
    <w:r>
      <w:rPr>
        <w:rStyle w:val="PageNumber"/>
        <w:rtl/>
      </w:rPr>
      <w:fldChar w:fldCharType="end"/>
    </w:r>
  </w:p>
  <w:p w:rsidR="00635A16" w:rsidRDefault="00C50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03" w:rsidRDefault="00C50503">
      <w:r>
        <w:separator/>
      </w:r>
    </w:p>
  </w:footnote>
  <w:footnote w:type="continuationSeparator" w:id="0">
    <w:p w:rsidR="00C50503" w:rsidRDefault="00C50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B37BD"/>
    <w:multiLevelType w:val="hybridMultilevel"/>
    <w:tmpl w:val="0C2A0E5C"/>
    <w:lvl w:ilvl="0" w:tplc="5E5C727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184FA6"/>
    <w:multiLevelType w:val="hybridMultilevel"/>
    <w:tmpl w:val="E022363C"/>
    <w:lvl w:ilvl="0" w:tplc="3968B876">
      <w:start w:val="2"/>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02724F"/>
    <w:multiLevelType w:val="hybridMultilevel"/>
    <w:tmpl w:val="68305C36"/>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82569"/>
    <w:multiLevelType w:val="hybridMultilevel"/>
    <w:tmpl w:val="6F2C66AA"/>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956FCE"/>
    <w:multiLevelType w:val="hybridMultilevel"/>
    <w:tmpl w:val="4914041E"/>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FB6393"/>
    <w:multiLevelType w:val="hybridMultilevel"/>
    <w:tmpl w:val="EFD43A86"/>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D16ADA"/>
    <w:multiLevelType w:val="hybridMultilevel"/>
    <w:tmpl w:val="90F6C562"/>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62"/>
    <w:rsid w:val="003503AC"/>
    <w:rsid w:val="00A17765"/>
    <w:rsid w:val="00C50503"/>
    <w:rsid w:val="00DC01B0"/>
    <w:rsid w:val="00E01E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6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17765"/>
    <w:pPr>
      <w:tabs>
        <w:tab w:val="center" w:pos="4153"/>
        <w:tab w:val="right" w:pos="8306"/>
      </w:tabs>
    </w:pPr>
  </w:style>
  <w:style w:type="character" w:customStyle="1" w:styleId="FooterChar">
    <w:name w:val="Footer Char"/>
    <w:basedOn w:val="DefaultParagraphFont"/>
    <w:link w:val="Footer"/>
    <w:rsid w:val="00A17765"/>
    <w:rPr>
      <w:rFonts w:ascii="Times New Roman" w:eastAsia="Times New Roman" w:hAnsi="Times New Roman" w:cs="Times New Roman"/>
      <w:sz w:val="24"/>
      <w:szCs w:val="24"/>
    </w:rPr>
  </w:style>
  <w:style w:type="character" w:styleId="PageNumber">
    <w:name w:val="page number"/>
    <w:basedOn w:val="DefaultParagraphFont"/>
    <w:rsid w:val="00A17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6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17765"/>
    <w:pPr>
      <w:tabs>
        <w:tab w:val="center" w:pos="4153"/>
        <w:tab w:val="right" w:pos="8306"/>
      </w:tabs>
    </w:pPr>
  </w:style>
  <w:style w:type="character" w:customStyle="1" w:styleId="FooterChar">
    <w:name w:val="Footer Char"/>
    <w:basedOn w:val="DefaultParagraphFont"/>
    <w:link w:val="Footer"/>
    <w:rsid w:val="00A17765"/>
    <w:rPr>
      <w:rFonts w:ascii="Times New Roman" w:eastAsia="Times New Roman" w:hAnsi="Times New Roman" w:cs="Times New Roman"/>
      <w:sz w:val="24"/>
      <w:szCs w:val="24"/>
    </w:rPr>
  </w:style>
  <w:style w:type="character" w:styleId="PageNumber">
    <w:name w:val="page number"/>
    <w:basedOn w:val="DefaultParagraphFont"/>
    <w:rsid w:val="00A1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7607</Characters>
  <Application>Microsoft Office Word</Application>
  <DocSecurity>0</DocSecurity>
  <Lines>63</Lines>
  <Paragraphs>17</Paragraphs>
  <ScaleCrop>false</ScaleCrop>
  <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Momtaz</dc:creator>
  <cp:keywords/>
  <dc:description/>
  <cp:lastModifiedBy>Eva Momtaz</cp:lastModifiedBy>
  <cp:revision>3</cp:revision>
  <dcterms:created xsi:type="dcterms:W3CDTF">2014-04-10T08:58:00Z</dcterms:created>
  <dcterms:modified xsi:type="dcterms:W3CDTF">2014-05-06T07:13:00Z</dcterms:modified>
</cp:coreProperties>
</file>